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7E52D" w14:textId="2A747172" w:rsidR="00A24D59" w:rsidRDefault="00175EB0" w:rsidP="00F73DBD">
      <w:pPr>
        <w:jc w:val="right"/>
        <w:rPr>
          <w:b/>
        </w:rPr>
      </w:pPr>
      <w:r>
        <w:rPr>
          <w:b/>
          <w:noProof/>
        </w:rPr>
        <w:drawing>
          <wp:anchor distT="0" distB="0" distL="114300" distR="114300" simplePos="0" relativeHeight="251658240" behindDoc="1" locked="0" layoutInCell="1" allowOverlap="1" wp14:anchorId="422E5227" wp14:editId="2D1E0035">
            <wp:simplePos x="0" y="0"/>
            <wp:positionH relativeFrom="margin">
              <wp:align>center</wp:align>
            </wp:positionH>
            <wp:positionV relativeFrom="paragraph">
              <wp:posOffset>9525</wp:posOffset>
            </wp:positionV>
            <wp:extent cx="3971925" cy="1431760"/>
            <wp:effectExtent l="0" t="0" r="0" b="0"/>
            <wp:wrapNone/>
            <wp:docPr id="1" name="Picture 1" descr="A close up of a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stander-1920x69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1925" cy="1431760"/>
                    </a:xfrm>
                    <a:prstGeom prst="rect">
                      <a:avLst/>
                    </a:prstGeom>
                  </pic:spPr>
                </pic:pic>
              </a:graphicData>
            </a:graphic>
            <wp14:sizeRelH relativeFrom="margin">
              <wp14:pctWidth>0</wp14:pctWidth>
            </wp14:sizeRelH>
            <wp14:sizeRelV relativeFrom="margin">
              <wp14:pctHeight>0</wp14:pctHeight>
            </wp14:sizeRelV>
          </wp:anchor>
        </w:drawing>
      </w:r>
    </w:p>
    <w:p w14:paraId="327FC930" w14:textId="77777777" w:rsidR="00A24D59" w:rsidRDefault="00A24D59" w:rsidP="00AE72CB">
      <w:pPr>
        <w:jc w:val="center"/>
        <w:rPr>
          <w:b/>
        </w:rPr>
      </w:pPr>
    </w:p>
    <w:p w14:paraId="6B56081B" w14:textId="77777777" w:rsidR="00A24D59" w:rsidRDefault="00A24D59" w:rsidP="00A24D59">
      <w:pPr>
        <w:jc w:val="center"/>
        <w:rPr>
          <w:b/>
        </w:rPr>
      </w:pPr>
    </w:p>
    <w:p w14:paraId="5E81F38F" w14:textId="77777777" w:rsidR="00AE72CB" w:rsidRDefault="00AE72CB" w:rsidP="00A24D59">
      <w:pPr>
        <w:jc w:val="center"/>
        <w:rPr>
          <w:b/>
        </w:rPr>
      </w:pPr>
    </w:p>
    <w:p w14:paraId="3A69A99D" w14:textId="77777777" w:rsidR="00AE72CB" w:rsidRDefault="00AE72CB" w:rsidP="00A24D59">
      <w:pPr>
        <w:jc w:val="center"/>
        <w:rPr>
          <w:b/>
        </w:rPr>
      </w:pPr>
    </w:p>
    <w:p w14:paraId="029CBEC3" w14:textId="77777777" w:rsidR="00AE72CB" w:rsidRDefault="00AE72CB" w:rsidP="00A24D59">
      <w:pPr>
        <w:jc w:val="center"/>
        <w:rPr>
          <w:b/>
        </w:rPr>
      </w:pPr>
    </w:p>
    <w:p w14:paraId="524EE055" w14:textId="77777777" w:rsidR="00121E70" w:rsidRDefault="00A24D59" w:rsidP="00121E70">
      <w:pPr>
        <w:spacing w:line="240" w:lineRule="auto"/>
        <w:jc w:val="center"/>
        <w:rPr>
          <w:b/>
        </w:rPr>
      </w:pPr>
      <w:r>
        <w:rPr>
          <w:b/>
        </w:rPr>
        <w:t>Week 1</w:t>
      </w:r>
      <w:r w:rsidR="00AE72CB">
        <w:rPr>
          <w:b/>
        </w:rPr>
        <w:t xml:space="preserve"> </w:t>
      </w:r>
      <w:bookmarkStart w:id="0" w:name="_GoBack"/>
      <w:bookmarkEnd w:id="0"/>
    </w:p>
    <w:p w14:paraId="3700FE24" w14:textId="2C6E98E0" w:rsidR="00A24D59" w:rsidRDefault="00175EB0" w:rsidP="00121E70">
      <w:pPr>
        <w:spacing w:line="240" w:lineRule="auto"/>
        <w:jc w:val="center"/>
        <w:rPr>
          <w:b/>
        </w:rPr>
      </w:pPr>
      <w:r>
        <w:rPr>
          <w:b/>
        </w:rPr>
        <w:t>Momma Says</w:t>
      </w:r>
    </w:p>
    <w:p w14:paraId="3C226CB7" w14:textId="77777777" w:rsidR="003D470D" w:rsidRDefault="003D470D" w:rsidP="00F73DBD">
      <w:pPr>
        <w:jc w:val="right"/>
        <w:rPr>
          <w:b/>
        </w:rPr>
      </w:pPr>
    </w:p>
    <w:p w14:paraId="0FB186D2" w14:textId="77777777" w:rsidR="00FE038F" w:rsidRDefault="00F73DBD" w:rsidP="00F73DBD">
      <w:pPr>
        <w:rPr>
          <w:b/>
        </w:rPr>
      </w:pPr>
      <w:r w:rsidRPr="00F73DBD">
        <w:rPr>
          <w:b/>
        </w:rPr>
        <w:t>INTRODUCTION</w:t>
      </w:r>
    </w:p>
    <w:p w14:paraId="63193AB2" w14:textId="7844B174" w:rsidR="009D1106" w:rsidRDefault="00175EB0" w:rsidP="008C1B46">
      <w:pPr>
        <w:spacing w:after="80" w:line="240" w:lineRule="auto"/>
      </w:pPr>
      <w:r w:rsidRPr="00175EB0">
        <w:t>Beginning with first-century followers of Jesus, trusting in Jesus has been a</w:t>
      </w:r>
      <w:r w:rsidR="008C1B46">
        <w:t xml:space="preserve"> </w:t>
      </w:r>
      <w:r w:rsidRPr="00175EB0">
        <w:t xml:space="preserve">response to evidence—not simply a </w:t>
      </w:r>
      <w:r w:rsidRPr="00175EB0">
        <w:rPr>
          <w:i/>
          <w:iCs/>
        </w:rPr>
        <w:t xml:space="preserve">hope </w:t>
      </w:r>
      <w:r w:rsidRPr="00175EB0">
        <w:t>that something is true. The Gospel</w:t>
      </w:r>
      <w:r w:rsidR="008C1B46">
        <w:t xml:space="preserve"> </w:t>
      </w:r>
      <w:r w:rsidRPr="00175EB0">
        <w:t>writer John referred to the miracles of Jesus as signs that gave evidence of who</w:t>
      </w:r>
      <w:r w:rsidR="008C1B46">
        <w:t xml:space="preserve"> </w:t>
      </w:r>
      <w:r w:rsidRPr="00175EB0">
        <w:t>Jesus was. The first sign John documented was when Jesus—with a nudge from</w:t>
      </w:r>
      <w:r w:rsidR="008C1B46">
        <w:t xml:space="preserve"> </w:t>
      </w:r>
      <w:r w:rsidRPr="00175EB0">
        <w:t>his mother—attended a wedding and turned water into wine.</w:t>
      </w:r>
    </w:p>
    <w:p w14:paraId="6CA8DD74" w14:textId="77777777" w:rsidR="00175EB0" w:rsidRPr="005B09C3" w:rsidRDefault="00175EB0" w:rsidP="00175EB0">
      <w:pPr>
        <w:spacing w:after="80" w:line="240" w:lineRule="auto"/>
        <w:ind w:left="547"/>
      </w:pPr>
    </w:p>
    <w:p w14:paraId="59EDA35E" w14:textId="77777777" w:rsidR="00F73DBD" w:rsidRDefault="00F73DBD" w:rsidP="00F73DBD">
      <w:pPr>
        <w:rPr>
          <w:b/>
        </w:rPr>
      </w:pPr>
      <w:r w:rsidRPr="00F73DBD">
        <w:rPr>
          <w:b/>
        </w:rPr>
        <w:t>DISCUSSION QUESTIONS</w:t>
      </w:r>
    </w:p>
    <w:p w14:paraId="04EAC5DE" w14:textId="73FD8190" w:rsidR="00F53041" w:rsidRDefault="00175EB0" w:rsidP="00175EB0">
      <w:pPr>
        <w:pStyle w:val="ListParagraph"/>
        <w:numPr>
          <w:ilvl w:val="0"/>
          <w:numId w:val="16"/>
        </w:numPr>
        <w:spacing w:after="120" w:line="240" w:lineRule="auto"/>
        <w:contextualSpacing w:val="0"/>
      </w:pPr>
      <w:r>
        <w:t>What is something you once believed without any evidence? Why did you believe it?</w:t>
      </w:r>
    </w:p>
    <w:p w14:paraId="5F6068E5" w14:textId="3B70CD77" w:rsidR="00175EB0" w:rsidRDefault="00175EB0" w:rsidP="00175EB0">
      <w:pPr>
        <w:pStyle w:val="ListParagraph"/>
        <w:numPr>
          <w:ilvl w:val="0"/>
          <w:numId w:val="16"/>
        </w:numPr>
        <w:spacing w:after="120" w:line="240" w:lineRule="auto"/>
        <w:contextualSpacing w:val="0"/>
      </w:pPr>
      <w:r>
        <w:t>How would you describe the difference between faith and belief?</w:t>
      </w:r>
    </w:p>
    <w:p w14:paraId="4CB1F3AC" w14:textId="68711026" w:rsidR="00175EB0" w:rsidRPr="00175EB0" w:rsidRDefault="00175EB0" w:rsidP="00175EB0">
      <w:pPr>
        <w:pStyle w:val="ListParagraph"/>
        <w:numPr>
          <w:ilvl w:val="0"/>
          <w:numId w:val="16"/>
        </w:numPr>
        <w:autoSpaceDE w:val="0"/>
        <w:autoSpaceDN w:val="0"/>
        <w:adjustRightInd w:val="0"/>
        <w:spacing w:after="120" w:line="240" w:lineRule="auto"/>
        <w:contextualSpacing w:val="0"/>
        <w:rPr>
          <w:szCs w:val="24"/>
        </w:rPr>
      </w:pPr>
      <w:r w:rsidRPr="00175EB0">
        <w:rPr>
          <w:szCs w:val="24"/>
        </w:rPr>
        <w:t>The apostle John describes coming to faith as a process that starts with seeing actual events that serve as signs of who Jesus was. Today, we can only hear or read about those events. Should the fact that we are not eyewitnesses to Jesus’ miracles affect the process of someone coming to faith? Why or why not?</w:t>
      </w:r>
    </w:p>
    <w:p w14:paraId="5E1EAED1" w14:textId="6618C434" w:rsidR="00175EB0" w:rsidRDefault="00175EB0" w:rsidP="00175EB0">
      <w:pPr>
        <w:pStyle w:val="ListParagraph"/>
        <w:numPr>
          <w:ilvl w:val="0"/>
          <w:numId w:val="16"/>
        </w:numPr>
        <w:autoSpaceDE w:val="0"/>
        <w:autoSpaceDN w:val="0"/>
        <w:adjustRightInd w:val="0"/>
        <w:spacing w:after="120" w:line="240" w:lineRule="auto"/>
        <w:contextualSpacing w:val="0"/>
        <w:rPr>
          <w:szCs w:val="24"/>
        </w:rPr>
      </w:pPr>
      <w:r>
        <w:rPr>
          <w:szCs w:val="24"/>
        </w:rPr>
        <w:t xml:space="preserve">Read John 2:2-11. How familiar is this story to you? Does anything stand out as new information? What are some details about this story that would lead a reader to believe this </w:t>
      </w:r>
      <w:proofErr w:type="gramStart"/>
      <w:r>
        <w:rPr>
          <w:szCs w:val="24"/>
        </w:rPr>
        <w:t>actually happened</w:t>
      </w:r>
      <w:proofErr w:type="gramEnd"/>
      <w:r>
        <w:rPr>
          <w:szCs w:val="24"/>
        </w:rPr>
        <w:t>?</w:t>
      </w:r>
    </w:p>
    <w:p w14:paraId="5F2BFC3E" w14:textId="68F75788" w:rsidR="00175EB0" w:rsidRDefault="00175EB0" w:rsidP="00175EB0">
      <w:pPr>
        <w:pStyle w:val="ListParagraph"/>
        <w:numPr>
          <w:ilvl w:val="0"/>
          <w:numId w:val="16"/>
        </w:numPr>
        <w:autoSpaceDE w:val="0"/>
        <w:autoSpaceDN w:val="0"/>
        <w:adjustRightInd w:val="0"/>
        <w:spacing w:after="120" w:line="240" w:lineRule="auto"/>
        <w:contextualSpacing w:val="0"/>
        <w:rPr>
          <w:szCs w:val="24"/>
        </w:rPr>
      </w:pPr>
      <w:r>
        <w:rPr>
          <w:szCs w:val="24"/>
        </w:rPr>
        <w:t>How do you think you would have reacted if you were at the wedding and witnessed what Jesus did?</w:t>
      </w:r>
    </w:p>
    <w:p w14:paraId="73E5E980" w14:textId="1F86C611" w:rsidR="00175EB0" w:rsidRPr="00175EB0" w:rsidRDefault="00175EB0" w:rsidP="00175EB0">
      <w:pPr>
        <w:pStyle w:val="ListParagraph"/>
        <w:numPr>
          <w:ilvl w:val="0"/>
          <w:numId w:val="16"/>
        </w:numPr>
        <w:autoSpaceDE w:val="0"/>
        <w:autoSpaceDN w:val="0"/>
        <w:adjustRightInd w:val="0"/>
        <w:spacing w:after="120" w:line="240" w:lineRule="auto"/>
        <w:contextualSpacing w:val="0"/>
        <w:rPr>
          <w:szCs w:val="24"/>
        </w:rPr>
      </w:pPr>
      <w:r>
        <w:rPr>
          <w:szCs w:val="24"/>
        </w:rPr>
        <w:t>What characteristics about Jesus that come to mind as a result of this story?</w:t>
      </w:r>
    </w:p>
    <w:p w14:paraId="5FC07BFA" w14:textId="3A67044D" w:rsidR="00175EB0" w:rsidRPr="00175EB0" w:rsidRDefault="00175EB0" w:rsidP="00175EB0">
      <w:pPr>
        <w:autoSpaceDE w:val="0"/>
        <w:autoSpaceDN w:val="0"/>
        <w:adjustRightInd w:val="0"/>
        <w:spacing w:after="120" w:line="240" w:lineRule="auto"/>
      </w:pPr>
    </w:p>
    <w:p w14:paraId="3DB5933D" w14:textId="77777777" w:rsidR="009D1106" w:rsidRPr="00A24D59" w:rsidRDefault="009D1106" w:rsidP="009D1106">
      <w:pPr>
        <w:pStyle w:val="ListParagraph"/>
        <w:spacing w:line="240" w:lineRule="auto"/>
        <w:ind w:left="1080"/>
      </w:pPr>
    </w:p>
    <w:p w14:paraId="659BAE3D" w14:textId="3E49E232" w:rsidR="005C6CBF" w:rsidRDefault="00F73DBD" w:rsidP="00175EB0">
      <w:pPr>
        <w:rPr>
          <w:b/>
        </w:rPr>
      </w:pPr>
      <w:r w:rsidRPr="005C62E7">
        <w:rPr>
          <w:b/>
        </w:rPr>
        <w:t>STEPPING FORWARD</w:t>
      </w:r>
    </w:p>
    <w:p w14:paraId="33776D95" w14:textId="55240B4F" w:rsidR="00175EB0" w:rsidRPr="008C1B46" w:rsidRDefault="00175EB0" w:rsidP="008C1B46">
      <w:pPr>
        <w:spacing w:line="240" w:lineRule="auto"/>
        <w:rPr>
          <w:bCs/>
        </w:rPr>
      </w:pPr>
      <w:r w:rsidRPr="008C1B46">
        <w:rPr>
          <w:bCs/>
        </w:rPr>
        <w:t xml:space="preserve">John calls the miracles Jesus performs “signs”. </w:t>
      </w:r>
      <w:r w:rsidR="008C1B46" w:rsidRPr="008C1B46">
        <w:rPr>
          <w:bCs/>
        </w:rPr>
        <w:t>Does looking at his miracles as signs of who he was change your view about God? This week, spend some time examining the things God has done in your life, are they signs?</w:t>
      </w:r>
    </w:p>
    <w:p w14:paraId="2078349A" w14:textId="33B33600" w:rsidR="00AD2327" w:rsidRDefault="00AD2327" w:rsidP="00AD2327">
      <w:pPr>
        <w:shd w:val="clear" w:color="auto" w:fill="FFFFFF"/>
        <w:spacing w:after="120" w:line="240" w:lineRule="auto"/>
        <w:textAlignment w:val="baseline"/>
      </w:pPr>
    </w:p>
    <w:p w14:paraId="7D2B6375" w14:textId="049367F5" w:rsidR="008C1B46" w:rsidRDefault="008C1B46" w:rsidP="00AD2327">
      <w:pPr>
        <w:shd w:val="clear" w:color="auto" w:fill="FFFFFF"/>
        <w:spacing w:after="120" w:line="240" w:lineRule="auto"/>
        <w:textAlignment w:val="baseline"/>
      </w:pPr>
    </w:p>
    <w:p w14:paraId="2607DD93" w14:textId="77777777" w:rsidR="008C1B46" w:rsidRPr="00AD2327" w:rsidRDefault="008C1B46" w:rsidP="00AD2327">
      <w:pPr>
        <w:shd w:val="clear" w:color="auto" w:fill="FFFFFF"/>
        <w:spacing w:after="120" w:line="240" w:lineRule="auto"/>
        <w:textAlignment w:val="baseline"/>
      </w:pPr>
    </w:p>
    <w:p w14:paraId="4948DA3C" w14:textId="5B8F748D" w:rsidR="008C1B46" w:rsidRPr="008C1B46" w:rsidRDefault="008C1B46" w:rsidP="008C1B46">
      <w:pPr>
        <w:spacing w:line="240" w:lineRule="auto"/>
        <w:rPr>
          <w:i/>
          <w:iCs/>
          <w:sz w:val="20"/>
          <w:szCs w:val="20"/>
        </w:rPr>
      </w:pPr>
      <w:r w:rsidRPr="008C1B46">
        <w:rPr>
          <w:i/>
          <w:iCs/>
          <w:sz w:val="20"/>
          <w:szCs w:val="20"/>
        </w:rPr>
        <w:t>What Jesus did here in Cana of Galilee was the first of the signs through which he revealed his glory; and his disciples believed in him.</w:t>
      </w:r>
    </w:p>
    <w:p w14:paraId="50CCB000" w14:textId="272F6078" w:rsidR="00EA0542" w:rsidRPr="00817D4A" w:rsidRDefault="00527294" w:rsidP="008C1B46">
      <w:pPr>
        <w:jc w:val="right"/>
        <w:rPr>
          <w:b/>
          <w:sz w:val="22"/>
        </w:rPr>
      </w:pPr>
      <w:r w:rsidRPr="00527294">
        <w:rPr>
          <w:i/>
          <w:sz w:val="20"/>
        </w:rPr>
        <w:t xml:space="preserve">     </w:t>
      </w:r>
      <w:r>
        <w:rPr>
          <w:b/>
          <w:sz w:val="22"/>
        </w:rPr>
        <w:t>J</w:t>
      </w:r>
      <w:r w:rsidR="008C1B46">
        <w:rPr>
          <w:b/>
          <w:sz w:val="22"/>
        </w:rPr>
        <w:t>ohn 2:11</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86038" w14:textId="77777777" w:rsidR="00CA5A20" w:rsidRDefault="00CA5A20" w:rsidP="00544F58">
      <w:pPr>
        <w:spacing w:line="240" w:lineRule="auto"/>
      </w:pPr>
      <w:r>
        <w:separator/>
      </w:r>
    </w:p>
  </w:endnote>
  <w:endnote w:type="continuationSeparator" w:id="0">
    <w:p w14:paraId="7D8A3E16" w14:textId="77777777" w:rsidR="00CA5A20" w:rsidRDefault="00CA5A20"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15E00" w14:textId="77777777" w:rsidR="00CA5A20" w:rsidRDefault="00CA5A20" w:rsidP="00544F58">
      <w:pPr>
        <w:spacing w:line="240" w:lineRule="auto"/>
      </w:pPr>
      <w:r>
        <w:separator/>
      </w:r>
    </w:p>
  </w:footnote>
  <w:footnote w:type="continuationSeparator" w:id="0">
    <w:p w14:paraId="4A3A8FCF" w14:textId="77777777" w:rsidR="00CA5A20" w:rsidRDefault="00CA5A20"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55824"/>
    <w:multiLevelType w:val="hybridMultilevel"/>
    <w:tmpl w:val="1500E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B82076"/>
    <w:multiLevelType w:val="hybridMultilevel"/>
    <w:tmpl w:val="ECC00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5"/>
  </w:num>
  <w:num w:numId="4">
    <w:abstractNumId w:val="3"/>
  </w:num>
  <w:num w:numId="5">
    <w:abstractNumId w:val="6"/>
  </w:num>
  <w:num w:numId="6">
    <w:abstractNumId w:val="4"/>
  </w:num>
  <w:num w:numId="7">
    <w:abstractNumId w:val="1"/>
  </w:num>
  <w:num w:numId="8">
    <w:abstractNumId w:val="16"/>
  </w:num>
  <w:num w:numId="9">
    <w:abstractNumId w:val="14"/>
  </w:num>
  <w:num w:numId="10">
    <w:abstractNumId w:val="13"/>
  </w:num>
  <w:num w:numId="11">
    <w:abstractNumId w:val="2"/>
  </w:num>
  <w:num w:numId="12">
    <w:abstractNumId w:val="15"/>
  </w:num>
  <w:num w:numId="13">
    <w:abstractNumId w:val="11"/>
  </w:num>
  <w:num w:numId="14">
    <w:abstractNumId w:val="0"/>
  </w:num>
  <w:num w:numId="15">
    <w:abstractNumId w:val="1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D75E3"/>
    <w:rsid w:val="000F7F30"/>
    <w:rsid w:val="00103EFD"/>
    <w:rsid w:val="00113471"/>
    <w:rsid w:val="00121E70"/>
    <w:rsid w:val="00123E23"/>
    <w:rsid w:val="00126C3B"/>
    <w:rsid w:val="00127D33"/>
    <w:rsid w:val="001354BF"/>
    <w:rsid w:val="0015350E"/>
    <w:rsid w:val="00164A98"/>
    <w:rsid w:val="001657C7"/>
    <w:rsid w:val="00175EB0"/>
    <w:rsid w:val="001A23E7"/>
    <w:rsid w:val="001A54CC"/>
    <w:rsid w:val="001B105A"/>
    <w:rsid w:val="002018FB"/>
    <w:rsid w:val="002019B2"/>
    <w:rsid w:val="002131A4"/>
    <w:rsid w:val="00225DD5"/>
    <w:rsid w:val="00225F93"/>
    <w:rsid w:val="0025403F"/>
    <w:rsid w:val="002846DC"/>
    <w:rsid w:val="002A2AC2"/>
    <w:rsid w:val="002D0494"/>
    <w:rsid w:val="002D0D00"/>
    <w:rsid w:val="002F0F1F"/>
    <w:rsid w:val="00322F93"/>
    <w:rsid w:val="00331EA3"/>
    <w:rsid w:val="00341735"/>
    <w:rsid w:val="003516A6"/>
    <w:rsid w:val="00357225"/>
    <w:rsid w:val="0037219A"/>
    <w:rsid w:val="003B2FB8"/>
    <w:rsid w:val="003B7372"/>
    <w:rsid w:val="003D470D"/>
    <w:rsid w:val="00402299"/>
    <w:rsid w:val="004274F5"/>
    <w:rsid w:val="00453DC0"/>
    <w:rsid w:val="00475A4A"/>
    <w:rsid w:val="004830CA"/>
    <w:rsid w:val="00491994"/>
    <w:rsid w:val="004D5BEF"/>
    <w:rsid w:val="00527294"/>
    <w:rsid w:val="00544F58"/>
    <w:rsid w:val="00557B9C"/>
    <w:rsid w:val="00587EAB"/>
    <w:rsid w:val="00596BC7"/>
    <w:rsid w:val="005A37DD"/>
    <w:rsid w:val="005B09C3"/>
    <w:rsid w:val="005C62E7"/>
    <w:rsid w:val="005C6CBF"/>
    <w:rsid w:val="005C7288"/>
    <w:rsid w:val="00613ACB"/>
    <w:rsid w:val="00641E1F"/>
    <w:rsid w:val="00645561"/>
    <w:rsid w:val="00646DD9"/>
    <w:rsid w:val="00661695"/>
    <w:rsid w:val="006A5CD3"/>
    <w:rsid w:val="006D1F58"/>
    <w:rsid w:val="00702F81"/>
    <w:rsid w:val="00703E1C"/>
    <w:rsid w:val="00714915"/>
    <w:rsid w:val="00734160"/>
    <w:rsid w:val="007856A8"/>
    <w:rsid w:val="007E5175"/>
    <w:rsid w:val="0080730B"/>
    <w:rsid w:val="00817D4A"/>
    <w:rsid w:val="00832C0B"/>
    <w:rsid w:val="00861374"/>
    <w:rsid w:val="00861CC8"/>
    <w:rsid w:val="008936EF"/>
    <w:rsid w:val="008B3A52"/>
    <w:rsid w:val="008B437F"/>
    <w:rsid w:val="008C1B46"/>
    <w:rsid w:val="008C1DE2"/>
    <w:rsid w:val="008C6431"/>
    <w:rsid w:val="00900914"/>
    <w:rsid w:val="00900BBF"/>
    <w:rsid w:val="00924BAC"/>
    <w:rsid w:val="00924DC5"/>
    <w:rsid w:val="00942D1C"/>
    <w:rsid w:val="009A1E76"/>
    <w:rsid w:val="009A7022"/>
    <w:rsid w:val="009C52FE"/>
    <w:rsid w:val="009D1106"/>
    <w:rsid w:val="009F4495"/>
    <w:rsid w:val="00A13706"/>
    <w:rsid w:val="00A13A90"/>
    <w:rsid w:val="00A2162F"/>
    <w:rsid w:val="00A24D59"/>
    <w:rsid w:val="00A42C65"/>
    <w:rsid w:val="00A5171F"/>
    <w:rsid w:val="00A712F5"/>
    <w:rsid w:val="00A81629"/>
    <w:rsid w:val="00A96ABE"/>
    <w:rsid w:val="00AA709E"/>
    <w:rsid w:val="00AD1761"/>
    <w:rsid w:val="00AD2327"/>
    <w:rsid w:val="00AD365E"/>
    <w:rsid w:val="00AE72CB"/>
    <w:rsid w:val="00AE73A6"/>
    <w:rsid w:val="00B033B8"/>
    <w:rsid w:val="00B14583"/>
    <w:rsid w:val="00B243E2"/>
    <w:rsid w:val="00B31022"/>
    <w:rsid w:val="00B36010"/>
    <w:rsid w:val="00B45476"/>
    <w:rsid w:val="00B63511"/>
    <w:rsid w:val="00B6479D"/>
    <w:rsid w:val="00BA49B0"/>
    <w:rsid w:val="00BB4A28"/>
    <w:rsid w:val="00BD5F25"/>
    <w:rsid w:val="00C1233A"/>
    <w:rsid w:val="00C16797"/>
    <w:rsid w:val="00C231DA"/>
    <w:rsid w:val="00C379F7"/>
    <w:rsid w:val="00C43F68"/>
    <w:rsid w:val="00C75DCE"/>
    <w:rsid w:val="00CA5A20"/>
    <w:rsid w:val="00CA5C23"/>
    <w:rsid w:val="00CE4D6A"/>
    <w:rsid w:val="00CF6593"/>
    <w:rsid w:val="00D1515B"/>
    <w:rsid w:val="00D22F66"/>
    <w:rsid w:val="00D25347"/>
    <w:rsid w:val="00D25FB1"/>
    <w:rsid w:val="00D72C1E"/>
    <w:rsid w:val="00DD1190"/>
    <w:rsid w:val="00DD1DF7"/>
    <w:rsid w:val="00E022F5"/>
    <w:rsid w:val="00E26B27"/>
    <w:rsid w:val="00E26E56"/>
    <w:rsid w:val="00E44FA7"/>
    <w:rsid w:val="00E84573"/>
    <w:rsid w:val="00E969C1"/>
    <w:rsid w:val="00EA0542"/>
    <w:rsid w:val="00EB78B7"/>
    <w:rsid w:val="00ED05AC"/>
    <w:rsid w:val="00EE6D0F"/>
    <w:rsid w:val="00EF27AA"/>
    <w:rsid w:val="00F53041"/>
    <w:rsid w:val="00F5466F"/>
    <w:rsid w:val="00F70449"/>
    <w:rsid w:val="00F73DBD"/>
    <w:rsid w:val="00FA6817"/>
    <w:rsid w:val="00FB1A85"/>
    <w:rsid w:val="00FB75F7"/>
    <w:rsid w:val="00FC1952"/>
    <w:rsid w:val="00FD0EB7"/>
    <w:rsid w:val="00FD4715"/>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4C1D"/>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2020-03-09T16:41:00Z</dcterms:created>
  <dcterms:modified xsi:type="dcterms:W3CDTF">2020-03-09T16:41:00Z</dcterms:modified>
</cp:coreProperties>
</file>